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E0897" w:rsidRPr="00F90254" w14:paraId="6427E950" w14:textId="77777777" w:rsidTr="003F1F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440C" w14:textId="77777777" w:rsidR="00CE0897" w:rsidRPr="00CE0897" w:rsidRDefault="00CE0897" w:rsidP="00CE089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CE089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F793FEB" w14:textId="49094046" w:rsidR="00CE0897" w:rsidRPr="00CE0897" w:rsidRDefault="00CE0897" w:rsidP="00CE089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E0897">
              <w:rPr>
                <w:rFonts w:ascii="Tw Cen MT" w:hAnsi="Tw Cen MT"/>
                <w:b/>
                <w:sz w:val="28"/>
                <w:szCs w:val="28"/>
                <w:lang w:eastAsia="en-IN"/>
              </w:rPr>
              <w:t>22PC1IT302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5FACE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C381E9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5B8FA6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A2C27F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20C7142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61B2C4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13CF1D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D6813" w14:textId="77777777" w:rsidR="00CE0897" w:rsidRPr="00CE0897" w:rsidRDefault="00CE0897" w:rsidP="003F1F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60E5" w14:textId="77777777" w:rsidR="00CE0897" w:rsidRPr="00CE0897" w:rsidRDefault="00CE0897" w:rsidP="003F1F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E089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A2E7DC6" w14:textId="77777777" w:rsidR="00CE0897" w:rsidRPr="00F90254" w:rsidRDefault="00CE0897" w:rsidP="00CE089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F9025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49BFB5C" w14:textId="77777777" w:rsidR="00CE0897" w:rsidRPr="00F90254" w:rsidRDefault="00CE0897" w:rsidP="00CE089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F90254">
        <w:rPr>
          <w:rFonts w:ascii="Tw Cen MT" w:hAnsi="Tw Cen MT"/>
          <w:bCs/>
          <w:sz w:val="28"/>
          <w:szCs w:val="28"/>
        </w:rPr>
        <w:t>(AUTONOMOUS)</w:t>
      </w:r>
    </w:p>
    <w:p w14:paraId="3F06B783" w14:textId="19D7C1E1" w:rsidR="00CE0897" w:rsidRPr="00F90254" w:rsidRDefault="00CE0897" w:rsidP="00CE089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="00ED3F60">
        <w:rPr>
          <w:rFonts w:ascii="Tw Cen MT" w:hAnsi="Tw Cen MT"/>
          <w:sz w:val="28"/>
          <w:szCs w:val="28"/>
        </w:rPr>
        <w:t>/June</w:t>
      </w:r>
      <w:r w:rsidRPr="00BE4EFA">
        <w:rPr>
          <w:rFonts w:ascii="Tw Cen MT" w:hAnsi="Tw Cen MT"/>
          <w:sz w:val="28"/>
          <w:szCs w:val="28"/>
        </w:rPr>
        <w:t xml:space="preserve"> 2026</w:t>
      </w:r>
    </w:p>
    <w:p w14:paraId="7FBAF42D" w14:textId="7E2D658E" w:rsidR="00CE0897" w:rsidRPr="00F90254" w:rsidRDefault="00CE0897" w:rsidP="00CE089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MACHINE LEARNING ALGORITHMS</w:t>
      </w:r>
    </w:p>
    <w:p w14:paraId="42366F83" w14:textId="1B11C4BB" w:rsidR="00CE0897" w:rsidRPr="00F90254" w:rsidRDefault="00CE0897" w:rsidP="00CE089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F90254">
        <w:rPr>
          <w:rFonts w:ascii="Tw Cen MT" w:hAnsi="Tw Cen MT"/>
          <w:sz w:val="26"/>
          <w:szCs w:val="26"/>
        </w:rPr>
        <w:t xml:space="preserve"> (</w:t>
      </w:r>
      <w:r>
        <w:rPr>
          <w:rFonts w:ascii="Tw Cen MT" w:hAnsi="Tw Cen MT"/>
          <w:sz w:val="26"/>
          <w:szCs w:val="26"/>
        </w:rPr>
        <w:t>IT</w:t>
      </w:r>
      <w:r w:rsidRPr="00F90254">
        <w:rPr>
          <w:rFonts w:ascii="Tw Cen MT" w:hAnsi="Tw Cen MT"/>
          <w:sz w:val="26"/>
          <w:szCs w:val="26"/>
        </w:rPr>
        <w:t>)</w:t>
      </w:r>
    </w:p>
    <w:p w14:paraId="3D60D686" w14:textId="77777777" w:rsidR="00CE0897" w:rsidRPr="00F90254" w:rsidRDefault="00CE0897" w:rsidP="00CE0897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F9025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</w:r>
      <w:r w:rsidRPr="00F9025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71295AA" w14:textId="77777777" w:rsidR="00CE0897" w:rsidRPr="00F90254" w:rsidRDefault="00CE0897" w:rsidP="00CE089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9025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F04836F" w14:textId="77777777" w:rsidR="00CE0897" w:rsidRPr="00F90254" w:rsidRDefault="00CE0897" w:rsidP="00CE089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F9025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B3309A5" w14:textId="77777777" w:rsidR="00CE0897" w:rsidRPr="00F90254" w:rsidRDefault="00CE0897" w:rsidP="00CE089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005F45A" w14:textId="77777777" w:rsidR="00CE0897" w:rsidRPr="00CE0897" w:rsidRDefault="00CE0897" w:rsidP="00CE089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E089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  <w:t>5X2=10M</w:t>
      </w:r>
    </w:p>
    <w:p w14:paraId="79B68BC8" w14:textId="36B0F00A" w:rsidR="00AF6389" w:rsidRPr="00CE0897" w:rsidRDefault="00AF6389" w:rsidP="00CE089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tbl>
      <w:tblPr>
        <w:tblStyle w:val="TableGrid"/>
        <w:tblW w:w="109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76"/>
        <w:gridCol w:w="805"/>
        <w:gridCol w:w="806"/>
      </w:tblGrid>
      <w:tr w:rsidR="00AF6389" w:rsidRPr="00CE0897" w14:paraId="01CCA77F" w14:textId="77777777" w:rsidTr="008F4D70">
        <w:tc>
          <w:tcPr>
            <w:tcW w:w="902" w:type="dxa"/>
          </w:tcPr>
          <w:p w14:paraId="6B1D7C9D" w14:textId="77777777" w:rsidR="00AF6389" w:rsidRPr="00CE0897" w:rsidRDefault="00AF6389" w:rsidP="00CE08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5428C7E" w14:textId="77777777" w:rsidR="00AF6389" w:rsidRPr="00CE0897" w:rsidRDefault="00AF6389" w:rsidP="00CE0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the difference between parametric and non-parametric learning algorithms with one example each.</w:t>
            </w:r>
          </w:p>
        </w:tc>
        <w:tc>
          <w:tcPr>
            <w:tcW w:w="776" w:type="dxa"/>
          </w:tcPr>
          <w:p w14:paraId="4514A88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92D67B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03AFB6F" w14:textId="58BC3309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6E3F4607" w14:textId="77777777" w:rsidTr="008F4D70">
        <w:tc>
          <w:tcPr>
            <w:tcW w:w="902" w:type="dxa"/>
          </w:tcPr>
          <w:p w14:paraId="23426245" w14:textId="77777777" w:rsidR="00AF6389" w:rsidRPr="00CE0897" w:rsidRDefault="00AF6389" w:rsidP="00CE08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4C0AE36" w14:textId="77777777" w:rsidR="00AF6389" w:rsidRPr="00CE0897" w:rsidRDefault="00AF6389" w:rsidP="00CE0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Describe how splitting criteria influence decision tree construction.</w:t>
            </w:r>
          </w:p>
        </w:tc>
        <w:tc>
          <w:tcPr>
            <w:tcW w:w="776" w:type="dxa"/>
          </w:tcPr>
          <w:p w14:paraId="2EE8207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33313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8F370E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4BCE438B" w14:textId="77777777" w:rsidTr="008F4D70">
        <w:tc>
          <w:tcPr>
            <w:tcW w:w="902" w:type="dxa"/>
          </w:tcPr>
          <w:p w14:paraId="0C6E5AE7" w14:textId="77777777" w:rsidR="00AF6389" w:rsidRPr="00CE0897" w:rsidRDefault="00AF6389" w:rsidP="00CE08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0A21A2D" w14:textId="77777777" w:rsidR="00AF6389" w:rsidRPr="00CE0897" w:rsidRDefault="00AF6389" w:rsidP="00CE08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How does Principal Component Analysis (PCA) help in reducing dimensionality? Explain the intuition.</w:t>
            </w:r>
          </w:p>
        </w:tc>
        <w:tc>
          <w:tcPr>
            <w:tcW w:w="776" w:type="dxa"/>
          </w:tcPr>
          <w:p w14:paraId="65D2E40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8386EF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EDC7DA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089F995E" w14:textId="77777777" w:rsidTr="008F4D70">
        <w:tc>
          <w:tcPr>
            <w:tcW w:w="902" w:type="dxa"/>
          </w:tcPr>
          <w:p w14:paraId="43020257" w14:textId="77777777" w:rsidR="00AF6389" w:rsidRPr="00CE0897" w:rsidRDefault="00AF6389" w:rsidP="00CE08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F208B16" w14:textId="77777777" w:rsidR="00AF6389" w:rsidRPr="00CE0897" w:rsidRDefault="00AF6389" w:rsidP="00CE08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Compare bagging and boosting in terms of learning strategy and performance.</w:t>
            </w:r>
          </w:p>
        </w:tc>
        <w:tc>
          <w:tcPr>
            <w:tcW w:w="776" w:type="dxa"/>
          </w:tcPr>
          <w:p w14:paraId="5E84AFC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57FE2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1BE9D27" w14:textId="662FB836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5020C394" w14:textId="77777777" w:rsidTr="008F4D70">
        <w:tc>
          <w:tcPr>
            <w:tcW w:w="902" w:type="dxa"/>
          </w:tcPr>
          <w:p w14:paraId="6DCB6777" w14:textId="77777777" w:rsidR="00AF6389" w:rsidRPr="00CE0897" w:rsidRDefault="00AF6389" w:rsidP="00CE089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F4D3988" w14:textId="77777777" w:rsidR="00AF6389" w:rsidRPr="00CE0897" w:rsidRDefault="00AF6389" w:rsidP="00CE089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the role of activation functions in neural networks.</w:t>
            </w:r>
          </w:p>
        </w:tc>
        <w:tc>
          <w:tcPr>
            <w:tcW w:w="776" w:type="dxa"/>
          </w:tcPr>
          <w:p w14:paraId="40A4E3F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CA07C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198DB4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3FBD29E" w14:textId="77777777" w:rsidR="00AF6389" w:rsidRPr="00CE0897" w:rsidRDefault="00AF6389" w:rsidP="00CE08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CBC6AC" w14:textId="77777777" w:rsidR="00AF6389" w:rsidRPr="00CE0897" w:rsidRDefault="00AF6389" w:rsidP="00CE089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E089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E089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</w:r>
      <w:r w:rsidRPr="00CE089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A919512" w14:textId="77777777" w:rsidR="00AF6389" w:rsidRPr="00CE0897" w:rsidRDefault="00AF6389" w:rsidP="00CE089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5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805"/>
        <w:gridCol w:w="805"/>
        <w:gridCol w:w="807"/>
      </w:tblGrid>
      <w:tr w:rsidR="00AF6389" w:rsidRPr="00CE0897" w14:paraId="4BDECD33" w14:textId="77777777" w:rsidTr="008F4D70">
        <w:tc>
          <w:tcPr>
            <w:tcW w:w="10951" w:type="dxa"/>
            <w:gridSpan w:val="5"/>
          </w:tcPr>
          <w:p w14:paraId="2E108C30" w14:textId="77777777" w:rsidR="00AF6389" w:rsidRPr="00CE0897" w:rsidRDefault="00AF6389" w:rsidP="00CE089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F6389" w:rsidRPr="00CE0897" w14:paraId="1FA190CD" w14:textId="77777777" w:rsidTr="008F4D70">
        <w:tc>
          <w:tcPr>
            <w:tcW w:w="902" w:type="dxa"/>
          </w:tcPr>
          <w:p w14:paraId="3D730D78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01D89CAC" w14:textId="77777777" w:rsidR="00AF6389" w:rsidRPr="00CE0897" w:rsidRDefault="00AF6389" w:rsidP="00CE08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the steps involved in developing a Machine Learning model.</w:t>
            </w:r>
          </w:p>
        </w:tc>
        <w:tc>
          <w:tcPr>
            <w:tcW w:w="805" w:type="dxa"/>
          </w:tcPr>
          <w:p w14:paraId="6DFF316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17EC40" w14:textId="5B8B4A6A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ACF594D" w14:textId="7EEF61DA" w:rsidR="00AF6389" w:rsidRPr="00CE0897" w:rsidRDefault="00AB776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0C1DF5BC" w14:textId="77777777" w:rsidTr="008F4D70">
        <w:trPr>
          <w:trHeight w:val="329"/>
        </w:trPr>
        <w:tc>
          <w:tcPr>
            <w:tcW w:w="902" w:type="dxa"/>
          </w:tcPr>
          <w:p w14:paraId="143CDA4C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7D8F5692" w14:textId="77777777" w:rsidR="00AF6389" w:rsidRPr="00CE0897" w:rsidRDefault="00AF6389" w:rsidP="00CE08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Discuss training, validation and test datasets and cross-validation.</w:t>
            </w:r>
          </w:p>
        </w:tc>
        <w:tc>
          <w:tcPr>
            <w:tcW w:w="805" w:type="dxa"/>
          </w:tcPr>
          <w:p w14:paraId="7EF90B62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36A19E" w14:textId="08149F12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1E2FD5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75C62622" w14:textId="77777777" w:rsidTr="008F4D70">
        <w:tc>
          <w:tcPr>
            <w:tcW w:w="10951" w:type="dxa"/>
            <w:gridSpan w:val="5"/>
          </w:tcPr>
          <w:p w14:paraId="7468DBD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389" w:rsidRPr="00CE0897" w14:paraId="097DFA19" w14:textId="77777777" w:rsidTr="008F4D70">
        <w:trPr>
          <w:trHeight w:val="1302"/>
        </w:trPr>
        <w:tc>
          <w:tcPr>
            <w:tcW w:w="902" w:type="dxa"/>
            <w:vMerge w:val="restart"/>
          </w:tcPr>
          <w:p w14:paraId="4DB1E98D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7E014A6A" w14:textId="77777777" w:rsidR="009D3543" w:rsidRDefault="009D3543" w:rsidP="009D3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9D3543">
              <w:rPr>
                <w:rFonts w:ascii="Times New Roman" w:hAnsi="Times New Roman"/>
                <w:sz w:val="24"/>
                <w:szCs w:val="24"/>
              </w:rPr>
              <w:t>Compute the regression coefficient; determine the Y regression equation on X for the following data. Estimate the Y value at X=58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20"/>
              <w:gridCol w:w="933"/>
              <w:gridCol w:w="933"/>
              <w:gridCol w:w="933"/>
              <w:gridCol w:w="933"/>
              <w:gridCol w:w="934"/>
              <w:gridCol w:w="934"/>
              <w:gridCol w:w="886"/>
            </w:tblGrid>
            <w:tr w:rsidR="009D3543" w14:paraId="67B66F56" w14:textId="63EE8075" w:rsidTr="009D3543">
              <w:tc>
                <w:tcPr>
                  <w:tcW w:w="920" w:type="dxa"/>
                </w:tcPr>
                <w:p w14:paraId="75BD60A3" w14:textId="46FEC391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933" w:type="dxa"/>
                </w:tcPr>
                <w:p w14:paraId="7D313643" w14:textId="687B8613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933" w:type="dxa"/>
                </w:tcPr>
                <w:p w14:paraId="63FB9B81" w14:textId="65D366E2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33" w:type="dxa"/>
                </w:tcPr>
                <w:p w14:paraId="468984BF" w14:textId="7A1EE016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33" w:type="dxa"/>
                </w:tcPr>
                <w:p w14:paraId="24B667E8" w14:textId="0D87B317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34" w:type="dxa"/>
                </w:tcPr>
                <w:p w14:paraId="04BD04EE" w14:textId="29EE4004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934" w:type="dxa"/>
                </w:tcPr>
                <w:p w14:paraId="6272C32D" w14:textId="341A97F2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86" w:type="dxa"/>
                </w:tcPr>
                <w:p w14:paraId="4FC2EC15" w14:textId="011921AF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</w:tr>
            <w:tr w:rsidR="009D3543" w14:paraId="3E00FD36" w14:textId="03E7CAD5" w:rsidTr="009D3543">
              <w:tc>
                <w:tcPr>
                  <w:tcW w:w="920" w:type="dxa"/>
                </w:tcPr>
                <w:p w14:paraId="5CDA15D9" w14:textId="36A163B9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933" w:type="dxa"/>
                </w:tcPr>
                <w:p w14:paraId="35851D58" w14:textId="3C2DDE83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33" w:type="dxa"/>
                </w:tcPr>
                <w:p w14:paraId="4EC387F1" w14:textId="46BE1A50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33" w:type="dxa"/>
                </w:tcPr>
                <w:p w14:paraId="3E4313A0" w14:textId="06044263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33" w:type="dxa"/>
                </w:tcPr>
                <w:p w14:paraId="2E54AA42" w14:textId="6C7382D7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934" w:type="dxa"/>
                </w:tcPr>
                <w:p w14:paraId="0114643F" w14:textId="266F58C2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34" w:type="dxa"/>
                </w:tcPr>
                <w:p w14:paraId="06567632" w14:textId="18ACDE79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886" w:type="dxa"/>
                </w:tcPr>
                <w:p w14:paraId="6E5D01C0" w14:textId="3ADF9330" w:rsidR="009D3543" w:rsidRDefault="009D3543" w:rsidP="009D354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3D59A229" w14:textId="661D8E53" w:rsidR="009D3543" w:rsidRPr="009D3543" w:rsidRDefault="009D3543" w:rsidP="009D3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2AED3D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029E5F" w14:textId="306B332E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9D3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782A19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5C72DD92" w14:textId="77777777" w:rsidTr="008F4D70">
        <w:trPr>
          <w:trHeight w:val="138"/>
        </w:trPr>
        <w:tc>
          <w:tcPr>
            <w:tcW w:w="902" w:type="dxa"/>
            <w:vMerge/>
          </w:tcPr>
          <w:p w14:paraId="40F0353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A35AE22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b) Compare simple and multiple linear regression.</w:t>
            </w:r>
          </w:p>
        </w:tc>
        <w:tc>
          <w:tcPr>
            <w:tcW w:w="805" w:type="dxa"/>
          </w:tcPr>
          <w:p w14:paraId="58662890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22F10D3" w14:textId="6C91ACD2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2A559CD" w14:textId="04C27C78" w:rsidR="00AF6389" w:rsidRPr="00CE0897" w:rsidRDefault="00AB776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65C074E6" w14:textId="77777777" w:rsidTr="008F4D70">
        <w:tc>
          <w:tcPr>
            <w:tcW w:w="10951" w:type="dxa"/>
            <w:gridSpan w:val="5"/>
          </w:tcPr>
          <w:p w14:paraId="3DAB0A8C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F6389" w:rsidRPr="00CE0897" w14:paraId="411D0C2B" w14:textId="77777777" w:rsidTr="008F4D70">
        <w:tc>
          <w:tcPr>
            <w:tcW w:w="902" w:type="dxa"/>
          </w:tcPr>
          <w:p w14:paraId="235185CE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</w:tcPr>
          <w:p w14:paraId="0986F90B" w14:textId="77777777" w:rsidR="00AF6389" w:rsidRPr="00CE0897" w:rsidRDefault="00AF6389" w:rsidP="00CE0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K-Nearest Neighbor (KNN) algorithm with example.</w:t>
            </w:r>
          </w:p>
        </w:tc>
        <w:tc>
          <w:tcPr>
            <w:tcW w:w="805" w:type="dxa"/>
          </w:tcPr>
          <w:p w14:paraId="1A0CE03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030AFA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EC906F7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548FCABD" w14:textId="77777777" w:rsidTr="008F4D70">
        <w:tc>
          <w:tcPr>
            <w:tcW w:w="902" w:type="dxa"/>
          </w:tcPr>
          <w:p w14:paraId="1268B0AE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54EBBA2" w14:textId="77777777" w:rsidR="00AF6389" w:rsidRPr="00CE0897" w:rsidRDefault="00AF6389" w:rsidP="00CE0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overfitting and underfitting in decision trees.</w:t>
            </w:r>
          </w:p>
        </w:tc>
        <w:tc>
          <w:tcPr>
            <w:tcW w:w="805" w:type="dxa"/>
          </w:tcPr>
          <w:p w14:paraId="48810713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F939D9" w14:textId="506CA9ED" w:rsidR="00AF6389" w:rsidRPr="00CE0897" w:rsidRDefault="0070306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</w:t>
            </w:r>
            <w:r w:rsidR="00E817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C2CFA6C" w14:textId="6B9EBF23" w:rsidR="00AF6389" w:rsidRPr="00CE0897" w:rsidRDefault="00AB776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59BB69A0" w14:textId="77777777" w:rsidTr="008F4D70">
        <w:tc>
          <w:tcPr>
            <w:tcW w:w="10951" w:type="dxa"/>
            <w:gridSpan w:val="5"/>
          </w:tcPr>
          <w:p w14:paraId="2B6195C5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389" w:rsidRPr="00CE0897" w14:paraId="34DAE399" w14:textId="77777777" w:rsidTr="008F4D70">
        <w:trPr>
          <w:trHeight w:val="138"/>
        </w:trPr>
        <w:tc>
          <w:tcPr>
            <w:tcW w:w="902" w:type="dxa"/>
            <w:vMerge w:val="restart"/>
          </w:tcPr>
          <w:p w14:paraId="05D00EC6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19D367C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a) Explain decision tree learning algorithm.</w:t>
            </w:r>
          </w:p>
        </w:tc>
        <w:tc>
          <w:tcPr>
            <w:tcW w:w="805" w:type="dxa"/>
          </w:tcPr>
          <w:p w14:paraId="5E40BFF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123B6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77EC1BA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523863AF" w14:textId="77777777" w:rsidTr="008F4D70">
        <w:trPr>
          <w:trHeight w:val="138"/>
        </w:trPr>
        <w:tc>
          <w:tcPr>
            <w:tcW w:w="902" w:type="dxa"/>
            <w:vMerge/>
          </w:tcPr>
          <w:p w14:paraId="4C5A350E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BB23713" w14:textId="55953531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b) Discuss splitting criteria like Gini index and Information Gain</w:t>
            </w:r>
            <w:r w:rsidR="00AB7769">
              <w:rPr>
                <w:rFonts w:ascii="Times New Roman" w:hAnsi="Times New Roman"/>
                <w:sz w:val="24"/>
                <w:szCs w:val="24"/>
              </w:rPr>
              <w:t xml:space="preserve"> with examples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EF79757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B75AA5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C158FBF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F6389" w:rsidRPr="00CE0897" w14:paraId="51F330E0" w14:textId="77777777" w:rsidTr="008F4D70">
        <w:tc>
          <w:tcPr>
            <w:tcW w:w="10951" w:type="dxa"/>
            <w:gridSpan w:val="5"/>
          </w:tcPr>
          <w:p w14:paraId="58550D7C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F6389" w:rsidRPr="00CE0897" w14:paraId="0EEFC028" w14:textId="77777777" w:rsidTr="008F4D70">
        <w:tc>
          <w:tcPr>
            <w:tcW w:w="902" w:type="dxa"/>
          </w:tcPr>
          <w:p w14:paraId="79A6F19D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149017FD" w14:textId="77777777" w:rsidR="00AF6389" w:rsidRPr="00CE0897" w:rsidRDefault="00AF6389" w:rsidP="00CE08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curse of dimensionality.</w:t>
            </w:r>
          </w:p>
        </w:tc>
        <w:tc>
          <w:tcPr>
            <w:tcW w:w="805" w:type="dxa"/>
          </w:tcPr>
          <w:p w14:paraId="76F4F370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2C082C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A425CD1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7A0CADA3" w14:textId="77777777" w:rsidTr="008F4D70">
        <w:tc>
          <w:tcPr>
            <w:tcW w:w="902" w:type="dxa"/>
          </w:tcPr>
          <w:p w14:paraId="1EAB662C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307B5CD5" w14:textId="77777777" w:rsidR="00AF6389" w:rsidRPr="00CE0897" w:rsidRDefault="00AF6389" w:rsidP="00CE089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Compare filter, wrapper and embedded methods.</w:t>
            </w:r>
          </w:p>
        </w:tc>
        <w:tc>
          <w:tcPr>
            <w:tcW w:w="805" w:type="dxa"/>
          </w:tcPr>
          <w:p w14:paraId="07A52FB9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24859A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264407" w14:textId="0B3F2272" w:rsidR="00AF6389" w:rsidRPr="00CE0897" w:rsidRDefault="00AB776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45826BCB" w14:textId="77777777" w:rsidTr="008F4D70">
        <w:tc>
          <w:tcPr>
            <w:tcW w:w="10951" w:type="dxa"/>
            <w:gridSpan w:val="5"/>
          </w:tcPr>
          <w:p w14:paraId="536E3209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389" w:rsidRPr="00CE0897" w14:paraId="4CA3FE41" w14:textId="77777777" w:rsidTr="008F4D70">
        <w:trPr>
          <w:trHeight w:val="138"/>
        </w:trPr>
        <w:tc>
          <w:tcPr>
            <w:tcW w:w="902" w:type="dxa"/>
            <w:vMerge w:val="restart"/>
          </w:tcPr>
          <w:p w14:paraId="376E337F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</w:tcPr>
          <w:p w14:paraId="19BA666E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a) Explain Naïve Bayes classifier.</w:t>
            </w:r>
          </w:p>
        </w:tc>
        <w:tc>
          <w:tcPr>
            <w:tcW w:w="805" w:type="dxa"/>
          </w:tcPr>
          <w:p w14:paraId="1EF854E4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DD7AE2" w14:textId="50CC1A5D" w:rsidR="00AF6389" w:rsidRPr="00CE0897" w:rsidRDefault="00BA6BDB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6BFF197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315BD52B" w14:textId="77777777" w:rsidTr="008F4D70">
        <w:trPr>
          <w:trHeight w:val="138"/>
        </w:trPr>
        <w:tc>
          <w:tcPr>
            <w:tcW w:w="902" w:type="dxa"/>
            <w:vMerge/>
          </w:tcPr>
          <w:p w14:paraId="4A5DD9A1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D72E369" w14:textId="7F267AF5" w:rsidR="00AF6389" w:rsidRPr="00CE0897" w:rsidRDefault="00AF6389" w:rsidP="00AB7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 xml:space="preserve">b) Discuss Support Vector Machines </w:t>
            </w:r>
            <w:r w:rsidR="00AB7769">
              <w:rPr>
                <w:rFonts w:ascii="Times New Roman" w:hAnsi="Times New Roman"/>
                <w:sz w:val="24"/>
                <w:szCs w:val="24"/>
              </w:rPr>
              <w:t>with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 xml:space="preserve"> kernel trick</w:t>
            </w:r>
            <w:r w:rsidR="00AB7769">
              <w:rPr>
                <w:rFonts w:ascii="Times New Roman" w:hAnsi="Times New Roman"/>
                <w:sz w:val="24"/>
                <w:szCs w:val="24"/>
              </w:rPr>
              <w:t xml:space="preserve"> for linear and </w:t>
            </w:r>
            <w:r w:rsidR="002976ED">
              <w:rPr>
                <w:rFonts w:ascii="Times New Roman" w:hAnsi="Times New Roman"/>
                <w:sz w:val="24"/>
                <w:szCs w:val="24"/>
              </w:rPr>
              <w:t>nonlinear</w:t>
            </w:r>
            <w:r w:rsidR="00AB7769">
              <w:rPr>
                <w:rFonts w:ascii="Times New Roman" w:hAnsi="Times New Roman"/>
                <w:sz w:val="24"/>
                <w:szCs w:val="24"/>
              </w:rPr>
              <w:t xml:space="preserve"> data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B8AF88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6D3486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184DE96" w14:textId="5ED4E2AE" w:rsidR="00AF6389" w:rsidRPr="00CE0897" w:rsidRDefault="002976ED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44DAB0D8" w14:textId="77777777" w:rsidTr="008F4D70">
        <w:tc>
          <w:tcPr>
            <w:tcW w:w="10951" w:type="dxa"/>
            <w:gridSpan w:val="5"/>
          </w:tcPr>
          <w:p w14:paraId="2B0DA0B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F6389" w:rsidRPr="00CE0897" w14:paraId="32AAB029" w14:textId="77777777" w:rsidTr="008F4D70">
        <w:tc>
          <w:tcPr>
            <w:tcW w:w="902" w:type="dxa"/>
          </w:tcPr>
          <w:p w14:paraId="14BF22B1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03A29A13" w14:textId="77777777" w:rsidR="00AF6389" w:rsidRPr="00CE0897" w:rsidRDefault="00AF6389" w:rsidP="00CE08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Random Forest algorithm.</w:t>
            </w:r>
          </w:p>
        </w:tc>
        <w:tc>
          <w:tcPr>
            <w:tcW w:w="805" w:type="dxa"/>
          </w:tcPr>
          <w:p w14:paraId="0FFD801B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283DF0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1DCE78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F6389" w:rsidRPr="00CE0897" w14:paraId="089900FA" w14:textId="77777777" w:rsidTr="008F4D70">
        <w:tc>
          <w:tcPr>
            <w:tcW w:w="902" w:type="dxa"/>
          </w:tcPr>
          <w:p w14:paraId="5934DC60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BF733A7" w14:textId="77777777" w:rsidR="00AF6389" w:rsidRPr="00CE0897" w:rsidRDefault="00AF6389" w:rsidP="00CE089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Compare K-means and K-medoids</w:t>
            </w:r>
          </w:p>
        </w:tc>
        <w:tc>
          <w:tcPr>
            <w:tcW w:w="805" w:type="dxa"/>
          </w:tcPr>
          <w:p w14:paraId="35857346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A4039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E2ABCC7" w14:textId="28F1177D" w:rsidR="00AF6389" w:rsidRPr="00CE0897" w:rsidRDefault="002976ED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24F348AB" w14:textId="77777777" w:rsidTr="008F4D70">
        <w:tc>
          <w:tcPr>
            <w:tcW w:w="10951" w:type="dxa"/>
            <w:gridSpan w:val="5"/>
          </w:tcPr>
          <w:p w14:paraId="70C732C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F4D70" w:rsidRPr="00CE0897" w14:paraId="1D53FBA8" w14:textId="77777777" w:rsidTr="008F4D70">
        <w:tc>
          <w:tcPr>
            <w:tcW w:w="10951" w:type="dxa"/>
            <w:gridSpan w:val="5"/>
          </w:tcPr>
          <w:p w14:paraId="39EA290F" w14:textId="77777777" w:rsidR="008F4D70" w:rsidRDefault="008F4D70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CD7025" w14:textId="77777777" w:rsidR="008F4D70" w:rsidRPr="00CE0897" w:rsidRDefault="008F4D70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6389" w:rsidRPr="00CE0897" w14:paraId="4CA5B0DB" w14:textId="77777777" w:rsidTr="008F4D70">
        <w:trPr>
          <w:trHeight w:val="138"/>
        </w:trPr>
        <w:tc>
          <w:tcPr>
            <w:tcW w:w="902" w:type="dxa"/>
            <w:vMerge w:val="restart"/>
          </w:tcPr>
          <w:p w14:paraId="24379C45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632" w:type="dxa"/>
          </w:tcPr>
          <w:p w14:paraId="0C49036D" w14:textId="13ABC4ED" w:rsidR="00D9101C" w:rsidRPr="00D9101C" w:rsidRDefault="009D3543" w:rsidP="00D91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="00AF6389" w:rsidRPr="00D91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101C" w:rsidRPr="00D9101C">
              <w:rPr>
                <w:rFonts w:ascii="Times New Roman" w:hAnsi="Times New Roman"/>
                <w:sz w:val="24"/>
                <w:szCs w:val="24"/>
              </w:rPr>
              <w:t>Given the following dataset, compute two clusters using K-means algorithm where initial clusters are given (1,1)(5,7)</w:t>
            </w:r>
          </w:p>
          <w:tbl>
            <w:tblPr>
              <w:tblStyle w:val="TableGrid"/>
              <w:tblW w:w="0" w:type="auto"/>
              <w:tblInd w:w="2167" w:type="dxa"/>
              <w:tblLook w:val="04A0" w:firstRow="1" w:lastRow="0" w:firstColumn="1" w:lastColumn="0" w:noHBand="0" w:noVBand="1"/>
            </w:tblPr>
            <w:tblGrid>
              <w:gridCol w:w="817"/>
              <w:gridCol w:w="567"/>
              <w:gridCol w:w="709"/>
            </w:tblGrid>
            <w:tr w:rsidR="00D9101C" w14:paraId="74048835" w14:textId="77777777" w:rsidTr="000A13A8">
              <w:tc>
                <w:tcPr>
                  <w:tcW w:w="817" w:type="dxa"/>
                </w:tcPr>
                <w:p w14:paraId="68151BBA" w14:textId="29634A33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S.No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0CD59214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A1</w:t>
                  </w:r>
                </w:p>
              </w:tc>
              <w:tc>
                <w:tcPr>
                  <w:tcW w:w="709" w:type="dxa"/>
                </w:tcPr>
                <w:p w14:paraId="7851C521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A2</w:t>
                  </w:r>
                </w:p>
              </w:tc>
            </w:tr>
            <w:tr w:rsidR="00D9101C" w14:paraId="69CDC842" w14:textId="77777777" w:rsidTr="000A13A8">
              <w:tc>
                <w:tcPr>
                  <w:tcW w:w="817" w:type="dxa"/>
                </w:tcPr>
                <w:p w14:paraId="6CEA57CE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R1</w:t>
                  </w:r>
                </w:p>
              </w:tc>
              <w:tc>
                <w:tcPr>
                  <w:tcW w:w="567" w:type="dxa"/>
                </w:tcPr>
                <w:p w14:paraId="75377218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709" w:type="dxa"/>
                </w:tcPr>
                <w:p w14:paraId="6B20F116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1.0</w:t>
                  </w:r>
                </w:p>
              </w:tc>
            </w:tr>
            <w:tr w:rsidR="00D9101C" w14:paraId="6C53ED53" w14:textId="77777777" w:rsidTr="000A13A8">
              <w:tc>
                <w:tcPr>
                  <w:tcW w:w="817" w:type="dxa"/>
                </w:tcPr>
                <w:p w14:paraId="16888224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0DF563B7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709" w:type="dxa"/>
                </w:tcPr>
                <w:p w14:paraId="19FF25A5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2.0</w:t>
                  </w:r>
                </w:p>
              </w:tc>
            </w:tr>
            <w:tr w:rsidR="00D9101C" w14:paraId="6F7AA53E" w14:textId="77777777" w:rsidTr="000A13A8">
              <w:tc>
                <w:tcPr>
                  <w:tcW w:w="817" w:type="dxa"/>
                </w:tcPr>
                <w:p w14:paraId="6AC486CE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10747E35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709" w:type="dxa"/>
                </w:tcPr>
                <w:p w14:paraId="601A63FC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4.0</w:t>
                  </w:r>
                </w:p>
              </w:tc>
            </w:tr>
            <w:tr w:rsidR="00D9101C" w14:paraId="3C9EFC70" w14:textId="77777777" w:rsidTr="000A13A8">
              <w:tc>
                <w:tcPr>
                  <w:tcW w:w="817" w:type="dxa"/>
                </w:tcPr>
                <w:p w14:paraId="4F222E8A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14:paraId="6D603713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5.0</w:t>
                  </w:r>
                </w:p>
              </w:tc>
              <w:tc>
                <w:tcPr>
                  <w:tcW w:w="709" w:type="dxa"/>
                </w:tcPr>
                <w:p w14:paraId="1F2DD707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7.0</w:t>
                  </w:r>
                </w:p>
              </w:tc>
            </w:tr>
            <w:tr w:rsidR="00D9101C" w14:paraId="6F7B5759" w14:textId="77777777" w:rsidTr="000A13A8">
              <w:tc>
                <w:tcPr>
                  <w:tcW w:w="817" w:type="dxa"/>
                </w:tcPr>
                <w:p w14:paraId="3A4726CF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14:paraId="56A8B009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709" w:type="dxa"/>
                </w:tcPr>
                <w:p w14:paraId="20762522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5.0</w:t>
                  </w:r>
                </w:p>
              </w:tc>
            </w:tr>
            <w:tr w:rsidR="00D9101C" w14:paraId="48541466" w14:textId="77777777" w:rsidTr="000A13A8">
              <w:tc>
                <w:tcPr>
                  <w:tcW w:w="817" w:type="dxa"/>
                </w:tcPr>
                <w:p w14:paraId="69D2F4E7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14:paraId="5D0A409F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4.0</w:t>
                  </w:r>
                </w:p>
              </w:tc>
              <w:tc>
                <w:tcPr>
                  <w:tcW w:w="709" w:type="dxa"/>
                </w:tcPr>
                <w:p w14:paraId="6D5DF385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5.0</w:t>
                  </w:r>
                </w:p>
              </w:tc>
            </w:tr>
            <w:tr w:rsidR="00D9101C" w14:paraId="0B54FA77" w14:textId="77777777" w:rsidTr="000A13A8">
              <w:tc>
                <w:tcPr>
                  <w:tcW w:w="817" w:type="dxa"/>
                </w:tcPr>
                <w:p w14:paraId="5C9F7A39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6B7E">
                    <w:rPr>
                      <w:rFonts w:ascii="Times New Roman" w:hAnsi="Times New Roman"/>
                      <w:sz w:val="24"/>
                      <w:szCs w:val="24"/>
                    </w:rPr>
                    <w:t>R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14:paraId="6D20CF7F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709" w:type="dxa"/>
                </w:tcPr>
                <w:p w14:paraId="1EC51F78" w14:textId="77777777" w:rsidR="00D9101C" w:rsidRDefault="00D9101C" w:rsidP="000A13A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4.5</w:t>
                  </w:r>
                </w:p>
              </w:tc>
            </w:tr>
          </w:tbl>
          <w:p w14:paraId="0472B5DF" w14:textId="2AC96C35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FB7E55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E5C5FF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5E9927D" w14:textId="629A537D" w:rsidR="00AF6389" w:rsidRPr="00CE0897" w:rsidRDefault="002F3A60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71B010CB" w14:textId="77777777" w:rsidTr="008F4D70">
        <w:trPr>
          <w:trHeight w:val="138"/>
        </w:trPr>
        <w:tc>
          <w:tcPr>
            <w:tcW w:w="902" w:type="dxa"/>
            <w:vMerge/>
          </w:tcPr>
          <w:p w14:paraId="0B7EAD89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5D40A6F" w14:textId="5581D6D9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b) Explain hierarchical clustering</w:t>
            </w:r>
            <w:r w:rsidR="002F3A60">
              <w:rPr>
                <w:rFonts w:ascii="Times New Roman" w:hAnsi="Times New Roman"/>
                <w:sz w:val="24"/>
                <w:szCs w:val="24"/>
              </w:rPr>
              <w:t xml:space="preserve"> with illustrations.</w:t>
            </w:r>
          </w:p>
        </w:tc>
        <w:tc>
          <w:tcPr>
            <w:tcW w:w="805" w:type="dxa"/>
          </w:tcPr>
          <w:p w14:paraId="02A0F781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43C5A9" w14:textId="011C0AC7" w:rsidR="00AF6389" w:rsidRPr="00CE0897" w:rsidRDefault="00ED3F60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702CE45" w14:textId="6011724F" w:rsidR="00AF6389" w:rsidRPr="00CE0897" w:rsidRDefault="00AF6389" w:rsidP="002F3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</w:t>
            </w:r>
            <w:r w:rsidR="002F3A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6389" w:rsidRPr="00CE0897" w14:paraId="1989DAC0" w14:textId="77777777" w:rsidTr="008F4D70">
        <w:tc>
          <w:tcPr>
            <w:tcW w:w="10951" w:type="dxa"/>
            <w:gridSpan w:val="5"/>
          </w:tcPr>
          <w:p w14:paraId="0A8132E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F6389" w:rsidRPr="00CE0897" w14:paraId="784AD9F3" w14:textId="77777777" w:rsidTr="008F4D70">
        <w:trPr>
          <w:trHeight w:val="123"/>
        </w:trPr>
        <w:tc>
          <w:tcPr>
            <w:tcW w:w="902" w:type="dxa"/>
          </w:tcPr>
          <w:p w14:paraId="5899B8A3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1C4D2A98" w14:textId="185B20D6" w:rsidR="00AF6389" w:rsidRPr="00CE0897" w:rsidRDefault="00AF6389" w:rsidP="00CE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Explain Perceptron model</w:t>
            </w:r>
            <w:r w:rsidR="002F3A60">
              <w:rPr>
                <w:rFonts w:ascii="Times New Roman" w:hAnsi="Times New Roman"/>
                <w:sz w:val="24"/>
                <w:szCs w:val="24"/>
              </w:rPr>
              <w:t xml:space="preserve"> with a neat diagram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767D9D7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1CF807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0640619" w14:textId="71DD3621" w:rsidR="00AF6389" w:rsidRPr="00CE0897" w:rsidRDefault="00D52068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107FB075" w14:textId="77777777" w:rsidTr="008F4D70">
        <w:tc>
          <w:tcPr>
            <w:tcW w:w="902" w:type="dxa"/>
          </w:tcPr>
          <w:p w14:paraId="6A983C8E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D580866" w14:textId="5F92085A" w:rsidR="00AF6389" w:rsidRPr="00CE0897" w:rsidRDefault="00AF6389" w:rsidP="00CE08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36482A" w:rsidRPr="00CE0897">
              <w:rPr>
                <w:rFonts w:ascii="Times New Roman" w:hAnsi="Times New Roman"/>
                <w:sz w:val="24"/>
                <w:szCs w:val="24"/>
              </w:rPr>
              <w:t>back propagation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 xml:space="preserve"> algorithm</w:t>
            </w:r>
            <w:r w:rsidR="00EC680F">
              <w:rPr>
                <w:rFonts w:ascii="Times New Roman" w:hAnsi="Times New Roman"/>
                <w:sz w:val="24"/>
                <w:szCs w:val="24"/>
              </w:rPr>
              <w:t xml:space="preserve"> and compute cost function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54711B6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7F593E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A8F8F78" w14:textId="0A25265F" w:rsidR="00AF6389" w:rsidRPr="00CE0897" w:rsidRDefault="00D52068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AF6389" w:rsidRPr="00CE0897" w14:paraId="7EEF8203" w14:textId="77777777" w:rsidTr="008F4D70">
        <w:tc>
          <w:tcPr>
            <w:tcW w:w="10951" w:type="dxa"/>
            <w:gridSpan w:val="5"/>
          </w:tcPr>
          <w:p w14:paraId="0DA14562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89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F6389" w:rsidRPr="00CE0897" w14:paraId="4AFD3AED" w14:textId="77777777" w:rsidTr="008F4D70">
        <w:trPr>
          <w:trHeight w:val="138"/>
        </w:trPr>
        <w:tc>
          <w:tcPr>
            <w:tcW w:w="902" w:type="dxa"/>
            <w:vMerge w:val="restart"/>
          </w:tcPr>
          <w:p w14:paraId="455B9CE2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669E643D" w14:textId="0F241F86" w:rsidR="00AF6389" w:rsidRPr="00CE0897" w:rsidRDefault="00AF6389" w:rsidP="00EC6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EC680F"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Pr="00CE0897">
              <w:rPr>
                <w:rFonts w:ascii="Times New Roman" w:hAnsi="Times New Roman"/>
                <w:sz w:val="24"/>
                <w:szCs w:val="24"/>
              </w:rPr>
              <w:t>multi-layer neural network</w:t>
            </w:r>
            <w:r w:rsidR="00EC680F">
              <w:rPr>
                <w:rFonts w:ascii="Times New Roman" w:hAnsi="Times New Roman"/>
                <w:sz w:val="24"/>
                <w:szCs w:val="24"/>
              </w:rPr>
              <w:t xml:space="preserve"> with suitable example.</w:t>
            </w:r>
          </w:p>
        </w:tc>
        <w:tc>
          <w:tcPr>
            <w:tcW w:w="805" w:type="dxa"/>
          </w:tcPr>
          <w:p w14:paraId="657865B4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E299A8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E2DB81E" w14:textId="090EC607" w:rsidR="00AF6389" w:rsidRPr="00CE0897" w:rsidRDefault="00CF41F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F6389" w:rsidRPr="00CE0897" w14:paraId="0AA9BFFD" w14:textId="77777777" w:rsidTr="008F4D70">
        <w:trPr>
          <w:trHeight w:val="138"/>
        </w:trPr>
        <w:tc>
          <w:tcPr>
            <w:tcW w:w="902" w:type="dxa"/>
            <w:vMerge/>
          </w:tcPr>
          <w:p w14:paraId="6FCA82BE" w14:textId="77777777" w:rsidR="00AF6389" w:rsidRPr="00CE0897" w:rsidRDefault="00AF6389" w:rsidP="00CE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47069B66" w14:textId="77DA06F5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b) Discuss convergence and local minima</w:t>
            </w:r>
            <w:r w:rsidR="00EC68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38472F1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B3A6E0D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B9CD525" w14:textId="77777777" w:rsidR="00AF6389" w:rsidRPr="00CE0897" w:rsidRDefault="00AF6389" w:rsidP="00CE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89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3521A497" w14:textId="0917549C" w:rsidR="00AF6389" w:rsidRPr="00CE0897" w:rsidRDefault="00CE0897" w:rsidP="00CE08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0897">
        <w:rPr>
          <w:rFonts w:ascii="Times New Roman" w:hAnsi="Times New Roman"/>
          <w:sz w:val="24"/>
          <w:szCs w:val="24"/>
        </w:rPr>
        <w:t xml:space="preserve"> </w:t>
      </w:r>
    </w:p>
    <w:p w14:paraId="587B127F" w14:textId="4BE05707" w:rsidR="00CE0897" w:rsidRPr="00CE0897" w:rsidRDefault="00CE0897" w:rsidP="00CE089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0897">
        <w:rPr>
          <w:rFonts w:ascii="Times New Roman" w:hAnsi="Times New Roman"/>
          <w:sz w:val="24"/>
          <w:szCs w:val="24"/>
        </w:rPr>
        <w:t>* * * *</w:t>
      </w:r>
    </w:p>
    <w:p w14:paraId="66B409F9" w14:textId="77777777" w:rsidR="004F6C6A" w:rsidRDefault="004F6C6A"/>
    <w:sectPr w:rsidR="004F6C6A" w:rsidSect="00CE0897">
      <w:footerReference w:type="default" r:id="rId8"/>
      <w:pgSz w:w="11906" w:h="16838"/>
      <w:pgMar w:top="709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A9B8B" w14:textId="77777777" w:rsidR="003460F9" w:rsidRDefault="003460F9" w:rsidP="00CE0897">
      <w:pPr>
        <w:spacing w:after="0" w:line="240" w:lineRule="auto"/>
      </w:pPr>
      <w:r>
        <w:separator/>
      </w:r>
    </w:p>
  </w:endnote>
  <w:endnote w:type="continuationSeparator" w:id="0">
    <w:p w14:paraId="7F1C40BD" w14:textId="77777777" w:rsidR="003460F9" w:rsidRDefault="003460F9" w:rsidP="00CE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6829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1E8376" w14:textId="414FB1BF" w:rsidR="00CE0897" w:rsidRDefault="00CE089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79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799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3CD1C7" w14:textId="77777777" w:rsidR="00CE0897" w:rsidRDefault="00CE08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A50AF" w14:textId="77777777" w:rsidR="003460F9" w:rsidRDefault="003460F9" w:rsidP="00CE0897">
      <w:pPr>
        <w:spacing w:after="0" w:line="240" w:lineRule="auto"/>
      </w:pPr>
      <w:r>
        <w:separator/>
      </w:r>
    </w:p>
  </w:footnote>
  <w:footnote w:type="continuationSeparator" w:id="0">
    <w:p w14:paraId="438798DF" w14:textId="77777777" w:rsidR="003460F9" w:rsidRDefault="003460F9" w:rsidP="00CE0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199A"/>
    <w:multiLevelType w:val="hybridMultilevel"/>
    <w:tmpl w:val="ECCC00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C3033"/>
    <w:multiLevelType w:val="hybridMultilevel"/>
    <w:tmpl w:val="B61AA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89"/>
    <w:rsid w:val="002976ED"/>
    <w:rsid w:val="002F3A60"/>
    <w:rsid w:val="003460F9"/>
    <w:rsid w:val="00363B6F"/>
    <w:rsid w:val="0036482A"/>
    <w:rsid w:val="0048799F"/>
    <w:rsid w:val="004D5069"/>
    <w:rsid w:val="004F6C6A"/>
    <w:rsid w:val="0070306B"/>
    <w:rsid w:val="008F4D70"/>
    <w:rsid w:val="009D3543"/>
    <w:rsid w:val="00A82CE6"/>
    <w:rsid w:val="00AB7769"/>
    <w:rsid w:val="00AF6389"/>
    <w:rsid w:val="00BA6BDB"/>
    <w:rsid w:val="00BB1DE6"/>
    <w:rsid w:val="00CE0897"/>
    <w:rsid w:val="00CF41F9"/>
    <w:rsid w:val="00D52068"/>
    <w:rsid w:val="00D9101C"/>
    <w:rsid w:val="00E817EE"/>
    <w:rsid w:val="00EC680F"/>
    <w:rsid w:val="00ED3F60"/>
    <w:rsid w:val="00F73D64"/>
    <w:rsid w:val="00FC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AD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89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389"/>
    <w:pPr>
      <w:ind w:left="720"/>
      <w:contextualSpacing/>
    </w:pPr>
  </w:style>
  <w:style w:type="table" w:styleId="TableGrid">
    <w:name w:val="Table Grid"/>
    <w:basedOn w:val="TableNormal"/>
    <w:uiPriority w:val="59"/>
    <w:rsid w:val="00AF63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89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897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89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389"/>
    <w:pPr>
      <w:ind w:left="720"/>
      <w:contextualSpacing/>
    </w:pPr>
  </w:style>
  <w:style w:type="table" w:styleId="TableGrid">
    <w:name w:val="Table Grid"/>
    <w:basedOn w:val="TableNormal"/>
    <w:uiPriority w:val="59"/>
    <w:rsid w:val="00AF638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89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0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89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 ST CELL</dc:creator>
  <cp:keywords/>
  <dc:description/>
  <cp:lastModifiedBy>ramprasad</cp:lastModifiedBy>
  <cp:revision>21</cp:revision>
  <cp:lastPrinted>2026-06-15T08:17:00Z</cp:lastPrinted>
  <dcterms:created xsi:type="dcterms:W3CDTF">2026-05-21T09:12:00Z</dcterms:created>
  <dcterms:modified xsi:type="dcterms:W3CDTF">2026-06-15T08:17:00Z</dcterms:modified>
</cp:coreProperties>
</file>